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87B5" w14:textId="2CFAF16E" w:rsidR="00FC48F2" w:rsidRDefault="00FC48F2" w:rsidP="00227DE4">
      <w:pPr>
        <w:spacing w:before="120" w:after="120" w:line="240" w:lineRule="auto"/>
        <w:jc w:val="center"/>
        <w:rPr>
          <w:rFonts w:ascii="Yandex Sans Display Thin" w:hAnsi="Yandex Sans Display Thin" w:cs="Calibri"/>
          <w:b/>
          <w:sz w:val="24"/>
          <w:szCs w:val="24"/>
        </w:rPr>
      </w:pPr>
      <w:r w:rsidRPr="004B6051">
        <w:rPr>
          <w:rFonts w:ascii="Yandex Sans Display Thin" w:hAnsi="Yandex Sans Display Thin" w:cs="Calibri"/>
          <w:b/>
          <w:sz w:val="24"/>
          <w:szCs w:val="24"/>
        </w:rPr>
        <w:t>ПОЛИТИКА КОНФИДЕНЦИАЛЬНОСТИ</w:t>
      </w:r>
    </w:p>
    <w:p w14:paraId="320CC282" w14:textId="1CEA50B4" w:rsidR="00EF292F" w:rsidRPr="004B6051" w:rsidRDefault="00EF292F" w:rsidP="00227DE4">
      <w:pPr>
        <w:spacing w:before="120" w:after="120" w:line="240" w:lineRule="auto"/>
        <w:jc w:val="center"/>
        <w:rPr>
          <w:rFonts w:ascii="Yandex Sans Display Thin" w:hAnsi="Yandex Sans Display Thin" w:cs="Calibri"/>
          <w:b/>
          <w:sz w:val="24"/>
          <w:szCs w:val="24"/>
        </w:rPr>
      </w:pPr>
      <w:r>
        <w:rPr>
          <w:rFonts w:ascii="Yandex Sans Display Thin" w:hAnsi="Yandex Sans Display Thin" w:cs="Calibri"/>
          <w:b/>
          <w:sz w:val="24"/>
          <w:szCs w:val="24"/>
        </w:rPr>
        <w:t xml:space="preserve">Интернет-представительства </w:t>
      </w:r>
      <w:r w:rsidRPr="00EF292F">
        <w:rPr>
          <w:rFonts w:ascii="Yandex Sans Display Thin" w:hAnsi="Yandex Sans Display Thin" w:cs="Calibri"/>
          <w:b/>
          <w:bCs/>
          <w:sz w:val="24"/>
          <w:szCs w:val="24"/>
        </w:rPr>
        <w:t>ООО «Подсолнух</w:t>
      </w:r>
      <w:bookmarkStart w:id="0" w:name="_GoBack"/>
      <w:bookmarkEnd w:id="0"/>
      <w:r w:rsidRPr="00EF292F">
        <w:rPr>
          <w:rFonts w:ascii="Yandex Sans Display Thin" w:hAnsi="Yandex Sans Display Thin" w:cs="Calibri"/>
          <w:b/>
          <w:bCs/>
          <w:sz w:val="24"/>
          <w:szCs w:val="24"/>
        </w:rPr>
        <w:t>и-Тур»</w:t>
      </w:r>
    </w:p>
    <w:p w14:paraId="292FE041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</w:p>
    <w:p w14:paraId="2CBAEB9D" w14:textId="5FF83C0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г.  Москва</w:t>
      </w:r>
      <w:r w:rsidRPr="004B6051">
        <w:rPr>
          <w:rFonts w:ascii="Yandex Sans Display Thin" w:hAnsi="Yandex Sans Display Thin" w:cs="Calibri"/>
          <w:sz w:val="24"/>
          <w:szCs w:val="24"/>
        </w:rPr>
        <w:tab/>
      </w:r>
      <w:r w:rsidRPr="004B6051">
        <w:rPr>
          <w:rFonts w:ascii="Yandex Sans Display Thin" w:hAnsi="Yandex Sans Display Thin" w:cs="Calibri"/>
          <w:sz w:val="24"/>
          <w:szCs w:val="24"/>
        </w:rPr>
        <w:tab/>
      </w:r>
      <w:r w:rsidRPr="004B6051">
        <w:rPr>
          <w:rFonts w:ascii="Yandex Sans Display Thin" w:hAnsi="Yandex Sans Display Thin" w:cs="Calibri"/>
          <w:sz w:val="24"/>
          <w:szCs w:val="24"/>
        </w:rPr>
        <w:tab/>
      </w:r>
      <w:r w:rsidRPr="004B6051">
        <w:rPr>
          <w:rFonts w:ascii="Yandex Sans Display Thin" w:hAnsi="Yandex Sans Display Thin" w:cs="Calibri"/>
          <w:sz w:val="24"/>
          <w:szCs w:val="24"/>
        </w:rPr>
        <w:tab/>
      </w:r>
      <w:r w:rsidRPr="004B6051">
        <w:rPr>
          <w:rFonts w:ascii="Yandex Sans Display Thin" w:hAnsi="Yandex Sans Display Thin" w:cs="Calibri"/>
          <w:sz w:val="24"/>
          <w:szCs w:val="24"/>
        </w:rPr>
        <w:tab/>
      </w:r>
      <w:r w:rsidR="00C6473E" w:rsidRPr="004B6051">
        <w:rPr>
          <w:rFonts w:ascii="Yandex Sans Display Thin" w:hAnsi="Yandex Sans Display Thin" w:cs="Calibri"/>
          <w:sz w:val="24"/>
          <w:szCs w:val="24"/>
        </w:rPr>
        <w:tab/>
      </w:r>
      <w:r w:rsidR="00C6473E" w:rsidRPr="004B6051">
        <w:rPr>
          <w:rFonts w:ascii="Yandex Sans Display Thin" w:hAnsi="Yandex Sans Display Thin" w:cs="Calibri"/>
          <w:sz w:val="24"/>
          <w:szCs w:val="24"/>
        </w:rPr>
        <w:tab/>
      </w:r>
      <w:r w:rsidR="00227DE4" w:rsidRPr="004B6051">
        <w:rPr>
          <w:rFonts w:ascii="Yandex Sans Display Thin" w:hAnsi="Yandex Sans Display Thin" w:cs="Calibri"/>
          <w:sz w:val="24"/>
          <w:szCs w:val="24"/>
        </w:rPr>
        <w:t xml:space="preserve">    </w:t>
      </w:r>
      <w:r w:rsidR="00227DE4" w:rsidRPr="004B6051">
        <w:rPr>
          <w:rFonts w:ascii="Yandex Sans Display Thin" w:hAnsi="Yandex Sans Display Thin" w:cs="Calibri"/>
          <w:sz w:val="24"/>
          <w:szCs w:val="24"/>
        </w:rPr>
        <w:tab/>
      </w:r>
      <w:r w:rsidR="00C6473E" w:rsidRPr="004B6051">
        <w:rPr>
          <w:rFonts w:ascii="Yandex Sans Display Thin" w:hAnsi="Yandex Sans Display Thin" w:cs="Calibri"/>
          <w:sz w:val="24"/>
          <w:szCs w:val="24"/>
        </w:rPr>
        <w:tab/>
      </w:r>
      <w:r w:rsidRPr="004B6051">
        <w:rPr>
          <w:rFonts w:ascii="Yandex Sans Display Thin" w:hAnsi="Yandex Sans Display Thin" w:cs="Calibri"/>
          <w:sz w:val="24"/>
          <w:szCs w:val="24"/>
        </w:rPr>
        <w:t>«</w:t>
      </w:r>
      <w:r w:rsidR="004B6051">
        <w:rPr>
          <w:rFonts w:ascii="Yandex Sans Display Thin" w:hAnsi="Yandex Sans Display Thin" w:cs="Calibri"/>
          <w:sz w:val="24"/>
          <w:szCs w:val="24"/>
        </w:rPr>
        <w:t>18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» </w:t>
      </w:r>
      <w:r w:rsidR="004B6051">
        <w:rPr>
          <w:rFonts w:ascii="Yandex Sans Display Thin" w:hAnsi="Yandex Sans Display Thin" w:cs="Calibri"/>
          <w:sz w:val="24"/>
          <w:szCs w:val="24"/>
        </w:rPr>
        <w:t>феврал</w:t>
      </w:r>
      <w:r w:rsidR="004B6051" w:rsidRPr="004B6051">
        <w:rPr>
          <w:rFonts w:ascii="Yandex Sans Display Thin" w:hAnsi="Yandex Sans Display Thin" w:cs="Calibri"/>
          <w:sz w:val="24"/>
          <w:szCs w:val="24"/>
        </w:rPr>
        <w:t>я 2020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г.  </w:t>
      </w:r>
      <w:r w:rsidRPr="004B6051">
        <w:rPr>
          <w:rFonts w:ascii="Yandex Sans Display Thin" w:hAnsi="Yandex Sans Display Thin" w:cs="Calibri"/>
          <w:sz w:val="24"/>
          <w:szCs w:val="24"/>
        </w:rPr>
        <w:tab/>
      </w:r>
      <w:r w:rsidRPr="004B6051">
        <w:rPr>
          <w:rFonts w:ascii="Yandex Sans Display Thin" w:hAnsi="Yandex Sans Display Thin" w:cs="Calibri"/>
          <w:sz w:val="24"/>
          <w:szCs w:val="24"/>
        </w:rPr>
        <w:tab/>
      </w:r>
      <w:r w:rsidRPr="004B6051">
        <w:rPr>
          <w:rFonts w:ascii="Yandex Sans Display Thin" w:hAnsi="Yandex Sans Display Thin" w:cs="Calibri"/>
          <w:sz w:val="24"/>
          <w:szCs w:val="24"/>
        </w:rPr>
        <w:tab/>
      </w:r>
      <w:r w:rsidRPr="004B6051">
        <w:rPr>
          <w:rFonts w:ascii="Yandex Sans Display Thin" w:hAnsi="Yandex Sans Display Thin" w:cs="Calibri"/>
          <w:sz w:val="24"/>
          <w:szCs w:val="24"/>
        </w:rPr>
        <w:tab/>
      </w:r>
      <w:r w:rsidRPr="004B6051">
        <w:rPr>
          <w:rFonts w:ascii="Yandex Sans Display Thin" w:hAnsi="Yandex Sans Display Thin" w:cs="Calibri"/>
          <w:sz w:val="24"/>
          <w:szCs w:val="24"/>
        </w:rPr>
        <w:tab/>
      </w:r>
      <w:r w:rsidRPr="004B6051">
        <w:rPr>
          <w:rFonts w:ascii="Yandex Sans Display Thin" w:hAnsi="Yandex Sans Display Thin" w:cs="Calibri"/>
          <w:sz w:val="24"/>
          <w:szCs w:val="24"/>
        </w:rPr>
        <w:tab/>
      </w:r>
    </w:p>
    <w:p w14:paraId="19EDC340" w14:textId="1912774E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</w:t>
      </w:r>
      <w:r w:rsidR="004B6051">
        <w:rPr>
          <w:rFonts w:ascii="Yandex Sans Display Thin" w:hAnsi="Yandex Sans Display Thin" w:cs="Calibri"/>
          <w:sz w:val="24"/>
          <w:szCs w:val="24"/>
        </w:rPr>
        <w:t>представительство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</w:t>
      </w:r>
      <w:r w:rsidR="004B6051">
        <w:rPr>
          <w:rFonts w:ascii="Yandex Sans Display Thin" w:hAnsi="Yandex Sans Display Thin" w:cs="Calibri"/>
          <w:sz w:val="24"/>
          <w:szCs w:val="24"/>
        </w:rPr>
        <w:t>ООО «Подсолнухи-Тур»</w:t>
      </w:r>
      <w:r w:rsidR="004B6051" w:rsidRPr="004B6051">
        <w:rPr>
          <w:rFonts w:ascii="Yandex Sans Display Thin" w:hAnsi="Yandex Sans Display Thin" w:cs="Calibri"/>
          <w:sz w:val="24"/>
          <w:szCs w:val="24"/>
        </w:rPr>
        <w:t>, расположенный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на доменном имени </w:t>
      </w:r>
      <w:r w:rsidR="00227DE4" w:rsidRPr="004B6051">
        <w:rPr>
          <w:rFonts w:ascii="Yandex Sans Display Thin" w:hAnsi="Yandex Sans Display Thin" w:cs="Calibri"/>
          <w:sz w:val="24"/>
          <w:szCs w:val="24"/>
        </w:rPr>
        <w:t>http://</w:t>
      </w:r>
      <w:r w:rsidR="004B6051">
        <w:rPr>
          <w:rFonts w:ascii="Yandex Sans Display Thin" w:hAnsi="Yandex Sans Display Thin" w:cs="Calibri"/>
          <w:sz w:val="24"/>
          <w:szCs w:val="24"/>
        </w:rPr>
        <w:t>детский-лагерь24.рф</w:t>
      </w:r>
      <w:r w:rsidR="00227DE4" w:rsidRPr="004B6051">
        <w:rPr>
          <w:rFonts w:ascii="Yandex Sans Display Thin" w:hAnsi="Yandex Sans Display Thin" w:cs="Calibri"/>
          <w:sz w:val="24"/>
          <w:szCs w:val="24"/>
        </w:rPr>
        <w:t>/</w:t>
      </w:r>
      <w:r w:rsidRPr="004B6051">
        <w:rPr>
          <w:rFonts w:ascii="Yandex Sans Display Thin" w:hAnsi="Yandex Sans Display Thin" w:cs="Calibri"/>
          <w:sz w:val="24"/>
          <w:szCs w:val="24"/>
        </w:rPr>
        <w:t>, может получить о Пользователе во время использования сайта Интернет-</w:t>
      </w:r>
      <w:r w:rsidR="004B6051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4B6051">
        <w:rPr>
          <w:rFonts w:ascii="Yandex Sans Display Thin" w:hAnsi="Yandex Sans Display Thin" w:cs="Calibri"/>
          <w:sz w:val="24"/>
          <w:szCs w:val="24"/>
        </w:rPr>
        <w:t>, программ и продуктов Интернет-</w:t>
      </w:r>
      <w:r w:rsidR="004B6051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а. </w:t>
      </w:r>
    </w:p>
    <w:p w14:paraId="5168203A" w14:textId="77777777" w:rsidR="00FC48F2" w:rsidRPr="004B6051" w:rsidRDefault="00FC48F2" w:rsidP="00227DE4">
      <w:pPr>
        <w:spacing w:before="120" w:after="120" w:line="240" w:lineRule="auto"/>
        <w:jc w:val="center"/>
        <w:rPr>
          <w:rFonts w:ascii="Yandex Sans Display Thin" w:hAnsi="Yandex Sans Display Thin" w:cs="Calibri"/>
          <w:b/>
          <w:sz w:val="24"/>
          <w:szCs w:val="24"/>
        </w:rPr>
      </w:pPr>
      <w:r w:rsidRPr="004B6051">
        <w:rPr>
          <w:rFonts w:ascii="Yandex Sans Display Thin" w:hAnsi="Yandex Sans Display Thin" w:cs="Calibri"/>
          <w:b/>
          <w:sz w:val="24"/>
          <w:szCs w:val="24"/>
        </w:rPr>
        <w:t>1. ОПРЕДЕЛЕНИЕ ТЕРМИНОВ</w:t>
      </w:r>
    </w:p>
    <w:p w14:paraId="22A930D5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1.1.</w:t>
      </w:r>
      <w:r w:rsidRPr="004B6051">
        <w:rPr>
          <w:rFonts w:ascii="Yandex Sans Display Thin" w:hAnsi="Yandex Sans Display Thin" w:cs="Calibri"/>
          <w:sz w:val="24"/>
          <w:szCs w:val="24"/>
        </w:rPr>
        <w:tab/>
        <w:t xml:space="preserve">В настоящей Политике конфиденциальности используются следующие термины: </w:t>
      </w:r>
    </w:p>
    <w:p w14:paraId="4FC31419" w14:textId="6BD7EC68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1.1.1.</w:t>
      </w:r>
      <w:r w:rsidRPr="004B6051">
        <w:rPr>
          <w:rFonts w:ascii="Yandex Sans Display Thin" w:hAnsi="Yandex Sans Display Thin" w:cs="Calibri"/>
          <w:sz w:val="24"/>
          <w:szCs w:val="24"/>
        </w:rPr>
        <w:tab/>
        <w:t>«Администрация сайта Интернет-</w:t>
      </w:r>
      <w:r w:rsidR="004B6051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="00227DE4" w:rsidRPr="004B6051">
        <w:rPr>
          <w:rFonts w:ascii="Yandex Sans Display Thin" w:hAnsi="Yandex Sans Display Thin" w:cs="Calibri"/>
          <w:sz w:val="24"/>
          <w:szCs w:val="24"/>
        </w:rPr>
        <w:t xml:space="preserve"> (далее – Администрация сайта)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» – уполномоченные сотрудники на управления сайтом, действующие от имени </w:t>
      </w:r>
      <w:r w:rsidR="004B6051">
        <w:rPr>
          <w:rFonts w:ascii="Yandex Sans Display Thin" w:hAnsi="Yandex Sans Display Thin" w:cs="Calibri"/>
          <w:sz w:val="24"/>
          <w:szCs w:val="24"/>
        </w:rPr>
        <w:t>ООО «Подсолнухи-Тур»</w:t>
      </w:r>
      <w:r w:rsidRPr="004B6051">
        <w:rPr>
          <w:rFonts w:ascii="Yandex Sans Display Thin" w:hAnsi="Yandex Sans Display Thin" w:cs="Calibri"/>
          <w:sz w:val="24"/>
          <w:szCs w:val="24"/>
        </w:rPr>
        <w:t>,</w:t>
      </w:r>
      <w:r w:rsidR="004B6051">
        <w:rPr>
          <w:rFonts w:ascii="Yandex Sans Display Thin" w:hAnsi="Yandex Sans Display Thin" w:cs="Calibri"/>
          <w:sz w:val="24"/>
          <w:szCs w:val="24"/>
        </w:rPr>
        <w:t xml:space="preserve"> </w:t>
      </w:r>
      <w:r w:rsidRPr="004B6051">
        <w:rPr>
          <w:rFonts w:ascii="Yandex Sans Display Thin" w:hAnsi="Yandex Sans Display Thin" w:cs="Calibri"/>
          <w:sz w:val="24"/>
          <w:szCs w:val="24"/>
        </w:rPr>
        <w:t>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09E6F02E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7B98DA2B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1F68C13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5A687078" w14:textId="05DE3B3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1.1.5. «Пользователь сайта Интернет-</w:t>
      </w:r>
      <w:r w:rsidR="004B6051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(далее </w:t>
      </w:r>
      <w:r w:rsidRPr="004B6051">
        <w:rPr>
          <w:rFonts w:ascii="Yandex Sans Display Thin" w:hAnsi="Yandex Sans Display Thin" w:cs="Calibri"/>
          <w:sz w:val="24"/>
          <w:szCs w:val="24"/>
        </w:rPr>
        <w:noBreakHyphen/>
        <w:t xml:space="preserve"> Пользователь)» – лицо, имеющее доступ к Сайту, посредством сети Интернет и использующее Сайт </w:t>
      </w:r>
      <w:r w:rsidR="004B6051">
        <w:rPr>
          <w:rFonts w:ascii="Yandex Sans Display Thin" w:hAnsi="Yandex Sans Display Thin" w:cs="Calibri"/>
          <w:sz w:val="24"/>
          <w:szCs w:val="24"/>
        </w:rPr>
        <w:t>И</w:t>
      </w:r>
      <w:r w:rsidRPr="004B6051">
        <w:rPr>
          <w:rFonts w:ascii="Yandex Sans Display Thin" w:hAnsi="Yandex Sans Display Thin" w:cs="Calibri"/>
          <w:sz w:val="24"/>
          <w:szCs w:val="24"/>
        </w:rPr>
        <w:t>нтернет-</w:t>
      </w:r>
      <w:r w:rsidR="004B6051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4B6051">
        <w:rPr>
          <w:rFonts w:ascii="Yandex Sans Display Thin" w:hAnsi="Yandex Sans Display Thin" w:cs="Calibri"/>
          <w:sz w:val="24"/>
          <w:szCs w:val="24"/>
        </w:rPr>
        <w:t>а.</w:t>
      </w:r>
    </w:p>
    <w:p w14:paraId="73AF94F1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1.1.6. «Cookies» — небольшой фрагмент данных, отправленный веб-сервером и хранимый на компьютере пользователя, который веб-клиент или веб-браузер каждый раз </w:t>
      </w:r>
      <w:r w:rsidRPr="004B6051">
        <w:rPr>
          <w:rFonts w:ascii="Yandex Sans Display Thin" w:hAnsi="Yandex Sans Display Thin" w:cs="Calibri"/>
          <w:sz w:val="24"/>
          <w:szCs w:val="24"/>
        </w:rPr>
        <w:lastRenderedPageBreak/>
        <w:t>пересылает веб-серверу в HTTP-запросе при попытке открыть страницу соответствующего сайта.</w:t>
      </w:r>
    </w:p>
    <w:p w14:paraId="31F1CA3A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1.1.7. «IP-адрес» — уникальный сетевой адрес узла в компьютерной сети, построенной по протоколу IP.</w:t>
      </w:r>
    </w:p>
    <w:p w14:paraId="23E7E378" w14:textId="77777777" w:rsidR="00FC48F2" w:rsidRPr="004B6051" w:rsidRDefault="00FC48F2" w:rsidP="00227DE4">
      <w:pPr>
        <w:spacing w:before="120" w:after="120" w:line="240" w:lineRule="auto"/>
        <w:jc w:val="center"/>
        <w:rPr>
          <w:rFonts w:ascii="Yandex Sans Display Thin" w:hAnsi="Yandex Sans Display Thin" w:cs="Calibri"/>
          <w:b/>
          <w:sz w:val="24"/>
          <w:szCs w:val="24"/>
        </w:rPr>
      </w:pPr>
      <w:r w:rsidRPr="004B6051">
        <w:rPr>
          <w:rFonts w:ascii="Yandex Sans Display Thin" w:hAnsi="Yandex Sans Display Thin" w:cs="Calibri"/>
          <w:b/>
          <w:sz w:val="24"/>
          <w:szCs w:val="24"/>
        </w:rPr>
        <w:t>2.</w:t>
      </w:r>
      <w:r w:rsidRPr="004B6051">
        <w:rPr>
          <w:rFonts w:ascii="Yandex Sans Display Thin" w:hAnsi="Yandex Sans Display Thin" w:cs="Calibri"/>
          <w:b/>
          <w:sz w:val="24"/>
          <w:szCs w:val="24"/>
        </w:rPr>
        <w:tab/>
        <w:t>ОБЩИЕ ПОЛОЖЕНИЯ</w:t>
      </w:r>
    </w:p>
    <w:p w14:paraId="120E489D" w14:textId="6A9862D0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2.1.</w:t>
      </w:r>
      <w:r w:rsidRPr="004B6051">
        <w:rPr>
          <w:rFonts w:ascii="Yandex Sans Display Thin" w:hAnsi="Yandex Sans Display Thin" w:cs="Calibri"/>
          <w:sz w:val="24"/>
          <w:szCs w:val="24"/>
        </w:rPr>
        <w:tab/>
        <w:t>Использование Пользователем сайта Интернет-</w:t>
      </w:r>
      <w:r w:rsidR="00714FB3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14:paraId="49047697" w14:textId="66B57E82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2.2.</w:t>
      </w:r>
      <w:r w:rsidRPr="004B6051">
        <w:rPr>
          <w:rFonts w:ascii="Yandex Sans Display Thin" w:hAnsi="Yandex Sans Display Thin" w:cs="Calibri"/>
          <w:sz w:val="24"/>
          <w:szCs w:val="24"/>
        </w:rPr>
        <w:tab/>
        <w:t>В случае несогласия с условиями Политики конфиденциальности Пользователь должен прекратить использование сайта Интернет-</w:t>
      </w:r>
      <w:r w:rsidR="00714FB3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4B6051">
        <w:rPr>
          <w:rFonts w:ascii="Yandex Sans Display Thin" w:hAnsi="Yandex Sans Display Thin" w:cs="Calibri"/>
          <w:sz w:val="24"/>
          <w:szCs w:val="24"/>
        </w:rPr>
        <w:t>.</w:t>
      </w:r>
    </w:p>
    <w:p w14:paraId="4B466A9A" w14:textId="453B95A3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2.3.</w:t>
      </w:r>
      <w:r w:rsidRPr="004B6051">
        <w:rPr>
          <w:rFonts w:ascii="Yandex Sans Display Thin" w:hAnsi="Yandex Sans Display Thin" w:cs="Calibri"/>
          <w:sz w:val="24"/>
          <w:szCs w:val="24"/>
        </w:rPr>
        <w:tab/>
        <w:t>Настоящая Политика конфиденциальности применяется только к сайту Интернет-</w:t>
      </w:r>
      <w:r w:rsidR="00714FB3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а </w:t>
      </w:r>
      <w:r w:rsidR="00714FB3">
        <w:rPr>
          <w:rFonts w:ascii="Yandex Sans Display Thin" w:hAnsi="Yandex Sans Display Thin" w:cs="Calibri"/>
          <w:sz w:val="24"/>
          <w:szCs w:val="24"/>
        </w:rPr>
        <w:t>ООО «Подсолнухи-Тур»</w:t>
      </w:r>
      <w:r w:rsidRPr="004B6051">
        <w:rPr>
          <w:rFonts w:ascii="Yandex Sans Display Thin" w:hAnsi="Yandex Sans Display Thin" w:cs="Calibri"/>
          <w:sz w:val="24"/>
          <w:szCs w:val="24"/>
        </w:rPr>
        <w:t>. Интернет-</w:t>
      </w:r>
      <w:r w:rsidR="00714FB3">
        <w:rPr>
          <w:rFonts w:ascii="Yandex Sans Display Thin" w:hAnsi="Yandex Sans Display Thin" w:cs="Calibri"/>
          <w:sz w:val="24"/>
          <w:szCs w:val="24"/>
        </w:rPr>
        <w:t>представительство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Интернет-</w:t>
      </w:r>
      <w:r w:rsidR="00714FB3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. </w:t>
      </w:r>
    </w:p>
    <w:p w14:paraId="6774776D" w14:textId="34DA8989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2.4.</w:t>
      </w:r>
      <w:r w:rsidRPr="004B6051">
        <w:rPr>
          <w:rFonts w:ascii="Yandex Sans Display Thin" w:hAnsi="Yandex Sans Display Thin" w:cs="Calibri"/>
          <w:sz w:val="24"/>
          <w:szCs w:val="24"/>
        </w:rPr>
        <w:tab/>
        <w:t>Администрация сайта не проверяет достоверность персональных данных, предоставляемых Пользователем сайта Интернет-</w:t>
      </w:r>
      <w:r w:rsidR="00714FB3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4B6051">
        <w:rPr>
          <w:rFonts w:ascii="Yandex Sans Display Thin" w:hAnsi="Yandex Sans Display Thin" w:cs="Calibri"/>
          <w:sz w:val="24"/>
          <w:szCs w:val="24"/>
        </w:rPr>
        <w:t>а.</w:t>
      </w:r>
    </w:p>
    <w:p w14:paraId="7A16767F" w14:textId="77777777" w:rsidR="00FC48F2" w:rsidRPr="004B6051" w:rsidRDefault="00FC48F2" w:rsidP="00227DE4">
      <w:pPr>
        <w:spacing w:before="120" w:after="120" w:line="240" w:lineRule="auto"/>
        <w:jc w:val="center"/>
        <w:rPr>
          <w:rFonts w:ascii="Yandex Sans Display Thin" w:hAnsi="Yandex Sans Display Thin" w:cs="Calibri"/>
          <w:b/>
          <w:sz w:val="24"/>
          <w:szCs w:val="24"/>
        </w:rPr>
      </w:pPr>
      <w:r w:rsidRPr="004B6051">
        <w:rPr>
          <w:rFonts w:ascii="Yandex Sans Display Thin" w:hAnsi="Yandex Sans Display Thin" w:cs="Calibri"/>
          <w:b/>
          <w:sz w:val="24"/>
          <w:szCs w:val="24"/>
        </w:rPr>
        <w:t>3.</w:t>
      </w:r>
      <w:r w:rsidRPr="004B6051">
        <w:rPr>
          <w:rFonts w:ascii="Yandex Sans Display Thin" w:hAnsi="Yandex Sans Display Thin" w:cs="Calibri"/>
          <w:b/>
          <w:sz w:val="24"/>
          <w:szCs w:val="24"/>
        </w:rPr>
        <w:tab/>
        <w:t>ПРЕДМЕТ ПОЛИТИКИ КОНФИДЕНЦИАЛЬНОСТИ</w:t>
      </w:r>
    </w:p>
    <w:p w14:paraId="4ACCE78A" w14:textId="3381A72E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3.1.</w:t>
      </w:r>
      <w:r w:rsidRPr="004B6051">
        <w:rPr>
          <w:rFonts w:ascii="Yandex Sans Display Thin" w:hAnsi="Yandex Sans Display Thin" w:cs="Calibri"/>
          <w:sz w:val="24"/>
          <w:szCs w:val="24"/>
        </w:rPr>
        <w:tab/>
        <w:t xml:space="preserve">Настоящая Политика конфиденциальности устанавливает обязательства Администрации сайта </w:t>
      </w:r>
      <w:r w:rsidR="00714FB3">
        <w:rPr>
          <w:rFonts w:ascii="Yandex Sans Display Thin" w:hAnsi="Yandex Sans Display Thin" w:cs="Calibri"/>
          <w:sz w:val="24"/>
          <w:szCs w:val="24"/>
        </w:rPr>
        <w:t>И</w:t>
      </w:r>
      <w:r w:rsidRPr="004B6051">
        <w:rPr>
          <w:rFonts w:ascii="Yandex Sans Display Thin" w:hAnsi="Yandex Sans Display Thin" w:cs="Calibri"/>
          <w:sz w:val="24"/>
          <w:szCs w:val="24"/>
        </w:rPr>
        <w:t>нтернет-</w:t>
      </w:r>
      <w:r w:rsidR="00F14E36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r w:rsidR="00F14E36">
        <w:rPr>
          <w:rFonts w:ascii="Yandex Sans Display Thin" w:hAnsi="Yandex Sans Display Thin" w:cs="Calibri"/>
          <w:sz w:val="24"/>
          <w:szCs w:val="24"/>
        </w:rPr>
        <w:t>И</w:t>
      </w:r>
      <w:r w:rsidRPr="004B6051">
        <w:rPr>
          <w:rFonts w:ascii="Yandex Sans Display Thin" w:hAnsi="Yandex Sans Display Thin" w:cs="Calibri"/>
          <w:sz w:val="24"/>
          <w:szCs w:val="24"/>
        </w:rPr>
        <w:t>нтернет-</w:t>
      </w:r>
      <w:r w:rsidR="00F14E36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или при оформлении заказа для приобретения Т</w:t>
      </w:r>
      <w:r w:rsidR="00F14E36">
        <w:rPr>
          <w:rFonts w:ascii="Yandex Sans Display Thin" w:hAnsi="Yandex Sans Display Thin" w:cs="Calibri"/>
          <w:sz w:val="24"/>
          <w:szCs w:val="24"/>
        </w:rPr>
        <w:t>у</w:t>
      </w:r>
      <w:r w:rsidRPr="004B6051">
        <w:rPr>
          <w:rFonts w:ascii="Yandex Sans Display Thin" w:hAnsi="Yandex Sans Display Thin" w:cs="Calibri"/>
          <w:sz w:val="24"/>
          <w:szCs w:val="24"/>
        </w:rPr>
        <w:t>ра.</w:t>
      </w:r>
    </w:p>
    <w:p w14:paraId="31DB6749" w14:textId="2D42C773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Сайте </w:t>
      </w:r>
      <w:r w:rsidR="00F14E36">
        <w:rPr>
          <w:rFonts w:ascii="Yandex Sans Display Thin" w:hAnsi="Yandex Sans Display Thin" w:cs="Calibri"/>
          <w:sz w:val="24"/>
          <w:szCs w:val="24"/>
        </w:rPr>
        <w:t>И</w:t>
      </w:r>
      <w:r w:rsidRPr="004B6051">
        <w:rPr>
          <w:rFonts w:ascii="Yandex Sans Display Thin" w:hAnsi="Yandex Sans Display Thin" w:cs="Calibri"/>
          <w:sz w:val="24"/>
          <w:szCs w:val="24"/>
        </w:rPr>
        <w:t>нтернет-</w:t>
      </w:r>
      <w:r w:rsidR="00F14E36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а </w:t>
      </w:r>
      <w:r w:rsidR="00F14E36">
        <w:rPr>
          <w:rFonts w:ascii="Yandex Sans Display Thin" w:hAnsi="Yandex Sans Display Thin" w:cs="Calibri"/>
          <w:sz w:val="24"/>
          <w:szCs w:val="24"/>
        </w:rPr>
        <w:t>ООО «Подсолнухи-Тур»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в </w:t>
      </w:r>
      <w:r w:rsidR="00F14E36">
        <w:rPr>
          <w:rFonts w:ascii="Yandex Sans Display Thin" w:hAnsi="Yandex Sans Display Thin" w:cs="Calibri"/>
          <w:sz w:val="24"/>
          <w:szCs w:val="24"/>
        </w:rPr>
        <w:t xml:space="preserve">верхнем 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разделе </w:t>
      </w:r>
      <w:r w:rsidR="00F14E36">
        <w:rPr>
          <w:rFonts w:ascii="Yandex Sans Display Thin" w:hAnsi="Yandex Sans Display Thin" w:cs="Calibri"/>
          <w:sz w:val="24"/>
          <w:szCs w:val="24"/>
        </w:rPr>
        <w:t>Сайта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и включают в себя следующую информацию: </w:t>
      </w:r>
    </w:p>
    <w:p w14:paraId="4916204E" w14:textId="10CAC313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3.2.1. </w:t>
      </w:r>
      <w:r w:rsidR="00F14E36">
        <w:rPr>
          <w:rFonts w:ascii="Yandex Sans Display Thin" w:hAnsi="Yandex Sans Display Thin" w:cs="Calibri"/>
          <w:sz w:val="24"/>
          <w:szCs w:val="24"/>
        </w:rPr>
        <w:t>Имя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Пользователя; </w:t>
      </w:r>
    </w:p>
    <w:p w14:paraId="70E2206E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3.2.2. контактный телефон Пользователя;</w:t>
      </w:r>
    </w:p>
    <w:p w14:paraId="2E0322D5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3.2.3. адрес электронной почты (e-</w:t>
      </w:r>
      <w:proofErr w:type="spellStart"/>
      <w:r w:rsidRPr="004B6051">
        <w:rPr>
          <w:rFonts w:ascii="Yandex Sans Display Thin" w:hAnsi="Yandex Sans Display Thin" w:cs="Calibri"/>
          <w:sz w:val="24"/>
          <w:szCs w:val="24"/>
        </w:rPr>
        <w:t>mail</w:t>
      </w:r>
      <w:proofErr w:type="spellEnd"/>
      <w:r w:rsidRPr="004B6051">
        <w:rPr>
          <w:rFonts w:ascii="Yandex Sans Display Thin" w:hAnsi="Yandex Sans Display Thin" w:cs="Calibri"/>
          <w:sz w:val="24"/>
          <w:szCs w:val="24"/>
        </w:rPr>
        <w:t xml:space="preserve">); </w:t>
      </w:r>
    </w:p>
    <w:p w14:paraId="7E637A77" w14:textId="06940F25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3.3. Интернет-</w:t>
      </w:r>
      <w:r w:rsidR="00BD3B90">
        <w:rPr>
          <w:rFonts w:ascii="Yandex Sans Display Thin" w:hAnsi="Yandex Sans Display Thin" w:cs="Calibri"/>
          <w:sz w:val="24"/>
          <w:szCs w:val="24"/>
        </w:rPr>
        <w:t>представительство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14:paraId="495E12E7" w14:textId="77777777" w:rsidR="00FC48F2" w:rsidRPr="004B6051" w:rsidRDefault="00FC48F2" w:rsidP="00227DE4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IP адрес;</w:t>
      </w:r>
    </w:p>
    <w:p w14:paraId="39080282" w14:textId="77777777" w:rsidR="00FC48F2" w:rsidRPr="004B6051" w:rsidRDefault="00FC48F2" w:rsidP="00227DE4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lastRenderedPageBreak/>
        <w:t xml:space="preserve">информация из </w:t>
      </w:r>
      <w:proofErr w:type="spellStart"/>
      <w:r w:rsidRPr="004B6051">
        <w:rPr>
          <w:rFonts w:ascii="Yandex Sans Display Thin" w:hAnsi="Yandex Sans Display Thin" w:cs="Calibri"/>
          <w:sz w:val="24"/>
          <w:szCs w:val="24"/>
        </w:rPr>
        <w:t>cookies</w:t>
      </w:r>
      <w:proofErr w:type="spellEnd"/>
      <w:r w:rsidRPr="004B6051">
        <w:rPr>
          <w:rFonts w:ascii="Yandex Sans Display Thin" w:hAnsi="Yandex Sans Display Thin" w:cs="Calibri"/>
          <w:sz w:val="24"/>
          <w:szCs w:val="24"/>
        </w:rPr>
        <w:t>;</w:t>
      </w:r>
    </w:p>
    <w:p w14:paraId="0354FFDC" w14:textId="77777777" w:rsidR="00FC48F2" w:rsidRPr="004B6051" w:rsidRDefault="00FC48F2" w:rsidP="00227DE4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информация о браузере (или иной программе, которая осуществляет доступ к показу рекламы);</w:t>
      </w:r>
    </w:p>
    <w:p w14:paraId="6EE84B19" w14:textId="77777777" w:rsidR="00FC48F2" w:rsidRPr="004B6051" w:rsidRDefault="00FC48F2" w:rsidP="00227DE4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время доступа;</w:t>
      </w:r>
    </w:p>
    <w:p w14:paraId="6095F66B" w14:textId="4160442D" w:rsidR="00FC48F2" w:rsidRPr="004B6051" w:rsidRDefault="00FC48F2" w:rsidP="00227DE4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адрес страницы, на которой </w:t>
      </w:r>
      <w:r w:rsidR="00BD3B90">
        <w:rPr>
          <w:rFonts w:ascii="Yandex Sans Display Thin" w:hAnsi="Yandex Sans Display Thin" w:cs="Calibri"/>
          <w:sz w:val="24"/>
          <w:szCs w:val="24"/>
        </w:rPr>
        <w:t>находится Пользователь</w:t>
      </w:r>
      <w:r w:rsidRPr="004B6051">
        <w:rPr>
          <w:rFonts w:ascii="Yandex Sans Display Thin" w:hAnsi="Yandex Sans Display Thin" w:cs="Calibri"/>
          <w:sz w:val="24"/>
          <w:szCs w:val="24"/>
        </w:rPr>
        <w:t>;</w:t>
      </w:r>
    </w:p>
    <w:p w14:paraId="741B4CD8" w14:textId="77777777" w:rsidR="00FC48F2" w:rsidRPr="004B6051" w:rsidRDefault="00FC48F2" w:rsidP="00227DE4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Yandex Sans Display Thin" w:hAnsi="Yandex Sans Display Thin" w:cs="Calibri"/>
          <w:sz w:val="24"/>
          <w:szCs w:val="24"/>
        </w:rPr>
      </w:pPr>
      <w:proofErr w:type="spellStart"/>
      <w:r w:rsidRPr="004B6051">
        <w:rPr>
          <w:rFonts w:ascii="Yandex Sans Display Thin" w:hAnsi="Yandex Sans Display Thin" w:cs="Calibri"/>
          <w:sz w:val="24"/>
          <w:szCs w:val="24"/>
        </w:rPr>
        <w:t>реферер</w:t>
      </w:r>
      <w:proofErr w:type="spellEnd"/>
      <w:r w:rsidRPr="004B6051">
        <w:rPr>
          <w:rFonts w:ascii="Yandex Sans Display Thin" w:hAnsi="Yandex Sans Display Thin" w:cs="Calibri"/>
          <w:sz w:val="24"/>
          <w:szCs w:val="24"/>
        </w:rPr>
        <w:t xml:space="preserve"> (адрес предыдущей страницы).</w:t>
      </w:r>
    </w:p>
    <w:p w14:paraId="566002D6" w14:textId="7DBC5166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3.3.1. Отключение </w:t>
      </w:r>
      <w:r w:rsidR="00BD3B90">
        <w:rPr>
          <w:rFonts w:ascii="Yandex Sans Display Thin" w:hAnsi="Yandex Sans Display Thin" w:cs="Calibri"/>
          <w:sz w:val="24"/>
          <w:szCs w:val="24"/>
          <w:lang w:val="en-US"/>
        </w:rPr>
        <w:t>C</w:t>
      </w:r>
      <w:r w:rsidRPr="004B6051">
        <w:rPr>
          <w:rFonts w:ascii="Yandex Sans Display Thin" w:hAnsi="Yandex Sans Display Thin" w:cs="Calibri"/>
          <w:sz w:val="24"/>
          <w:szCs w:val="24"/>
        </w:rPr>
        <w:t>ookies может повлечь невозможность доступа к частям сайта Интернет-</w:t>
      </w:r>
      <w:r w:rsidR="00BD3B90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4B6051">
        <w:rPr>
          <w:rFonts w:ascii="Yandex Sans Display Thin" w:hAnsi="Yandex Sans Display Thin" w:cs="Calibri"/>
          <w:sz w:val="24"/>
          <w:szCs w:val="24"/>
        </w:rPr>
        <w:t>.</w:t>
      </w:r>
    </w:p>
    <w:p w14:paraId="3C59BC0F" w14:textId="0D305B0D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3.3.2. Интернет-</w:t>
      </w:r>
      <w:r w:rsidR="00BD3B90">
        <w:rPr>
          <w:rFonts w:ascii="Yandex Sans Display Thin" w:hAnsi="Yandex Sans Display Thin" w:cs="Calibri"/>
          <w:sz w:val="24"/>
          <w:szCs w:val="24"/>
        </w:rPr>
        <w:t>представительство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</w:t>
      </w:r>
      <w:r w:rsidR="00BD3B90">
        <w:rPr>
          <w:rFonts w:ascii="Yandex Sans Display Thin" w:hAnsi="Yandex Sans Display Thin" w:cs="Calibri"/>
          <w:sz w:val="24"/>
          <w:szCs w:val="24"/>
        </w:rPr>
        <w:t xml:space="preserve"> и иных действий с личными кабинетами и не только</w:t>
      </w:r>
      <w:r w:rsidRPr="004B6051">
        <w:rPr>
          <w:rFonts w:ascii="Yandex Sans Display Thin" w:hAnsi="Yandex Sans Display Thin" w:cs="Calibri"/>
          <w:sz w:val="24"/>
          <w:szCs w:val="24"/>
        </w:rPr>
        <w:t>.</w:t>
      </w:r>
    </w:p>
    <w:p w14:paraId="59907000" w14:textId="2F12EAF3" w:rsidR="00227DE4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</w:t>
      </w:r>
      <w:r w:rsidR="00BD3B90" w:rsidRPr="004B6051">
        <w:rPr>
          <w:rFonts w:ascii="Yandex Sans Display Thin" w:hAnsi="Yandex Sans Display Thin" w:cs="Calibri"/>
          <w:sz w:val="24"/>
          <w:szCs w:val="24"/>
        </w:rPr>
        <w:t>т. д.</w:t>
      </w:r>
      <w:r w:rsidRPr="004B6051">
        <w:rPr>
          <w:rFonts w:ascii="Yandex Sans Display Thin" w:hAnsi="Yandex Sans Display Thin" w:cs="Calibri"/>
          <w:sz w:val="24"/>
          <w:szCs w:val="24"/>
        </w:rPr>
        <w:t>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14:paraId="1525A710" w14:textId="77777777" w:rsidR="00FC48F2" w:rsidRPr="004B6051" w:rsidRDefault="00FC48F2" w:rsidP="00227DE4">
      <w:pPr>
        <w:spacing w:before="120" w:after="120" w:line="240" w:lineRule="auto"/>
        <w:jc w:val="center"/>
        <w:rPr>
          <w:rFonts w:ascii="Yandex Sans Display Thin" w:hAnsi="Yandex Sans Display Thin" w:cs="Calibri"/>
          <w:b/>
          <w:sz w:val="24"/>
          <w:szCs w:val="24"/>
        </w:rPr>
      </w:pPr>
      <w:r w:rsidRPr="004B6051">
        <w:rPr>
          <w:rFonts w:ascii="Yandex Sans Display Thin" w:hAnsi="Yandex Sans Display Thin" w:cs="Calibri"/>
          <w:b/>
          <w:sz w:val="24"/>
          <w:szCs w:val="24"/>
        </w:rPr>
        <w:t>4.</w:t>
      </w:r>
      <w:r w:rsidRPr="004B6051">
        <w:rPr>
          <w:rFonts w:ascii="Yandex Sans Display Thin" w:hAnsi="Yandex Sans Display Thin" w:cs="Calibri"/>
          <w:b/>
          <w:sz w:val="24"/>
          <w:szCs w:val="24"/>
        </w:rPr>
        <w:tab/>
        <w:t>ЦЕЛИ СБОРА ПЕРСОНАЛЬНОЙ ИНФОРМАЦИИ ПОЛЬЗОВАТЕЛЯ</w:t>
      </w:r>
    </w:p>
    <w:p w14:paraId="6086DC57" w14:textId="43D669F6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4.1. Персональные данные Пользователя Администрация сайта </w:t>
      </w:r>
      <w:r w:rsidR="00BD3B90">
        <w:rPr>
          <w:rFonts w:ascii="Yandex Sans Display Thin" w:hAnsi="Yandex Sans Display Thin" w:cs="Calibri"/>
          <w:sz w:val="24"/>
          <w:szCs w:val="24"/>
        </w:rPr>
        <w:t>И</w:t>
      </w:r>
      <w:r w:rsidRPr="004B6051">
        <w:rPr>
          <w:rFonts w:ascii="Yandex Sans Display Thin" w:hAnsi="Yandex Sans Display Thin" w:cs="Calibri"/>
          <w:sz w:val="24"/>
          <w:szCs w:val="24"/>
        </w:rPr>
        <w:t>нтернет-</w:t>
      </w:r>
      <w:r w:rsidR="00BD3B90">
        <w:rPr>
          <w:rFonts w:ascii="Yandex Sans Display Thin" w:hAnsi="Yandex Sans Display Thin" w:cs="Calibri"/>
          <w:sz w:val="24"/>
          <w:szCs w:val="24"/>
        </w:rPr>
        <w:t>представительст</w:t>
      </w:r>
      <w:r w:rsidR="00B354A3">
        <w:rPr>
          <w:rFonts w:ascii="Yandex Sans Display Thin" w:hAnsi="Yandex Sans Display Thin" w:cs="Calibri"/>
          <w:sz w:val="24"/>
          <w:szCs w:val="24"/>
        </w:rPr>
        <w:t>в</w:t>
      </w:r>
      <w:r w:rsidRPr="004B6051">
        <w:rPr>
          <w:rFonts w:ascii="Yandex Sans Display Thin" w:hAnsi="Yandex Sans Display Thin" w:cs="Calibri"/>
          <w:sz w:val="24"/>
          <w:szCs w:val="24"/>
        </w:rPr>
        <w:t>а может использовать в целях:</w:t>
      </w:r>
    </w:p>
    <w:p w14:paraId="30BFD30B" w14:textId="2CCF434C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4.1.1. Идентификации Пользователя, зарегистрированного на сайте Интернет-</w:t>
      </w:r>
      <w:r w:rsidR="00B354A3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а, для оформления заказа и (или) заключения Договора купли-продажи </w:t>
      </w:r>
      <w:r w:rsidR="00B354A3">
        <w:rPr>
          <w:rFonts w:ascii="Yandex Sans Display Thin" w:hAnsi="Yandex Sans Display Thin" w:cs="Calibri"/>
          <w:sz w:val="24"/>
          <w:szCs w:val="24"/>
        </w:rPr>
        <w:t>ту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ра дистанционным способом с </w:t>
      </w:r>
      <w:r w:rsidR="00B354A3">
        <w:rPr>
          <w:rFonts w:ascii="Yandex Sans Display Thin" w:hAnsi="Yandex Sans Display Thin" w:cs="Calibri"/>
          <w:sz w:val="24"/>
          <w:szCs w:val="24"/>
        </w:rPr>
        <w:t>ООО «Подсолнухи-Тур»</w:t>
      </w:r>
      <w:r w:rsidRPr="004B6051">
        <w:rPr>
          <w:rFonts w:ascii="Yandex Sans Display Thin" w:hAnsi="Yandex Sans Display Thin" w:cs="Calibri"/>
          <w:sz w:val="24"/>
          <w:szCs w:val="24"/>
        </w:rPr>
        <w:t>.</w:t>
      </w:r>
    </w:p>
    <w:p w14:paraId="4A1013E1" w14:textId="60325530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4.1.2. Предоставления Пользователю доступа к персонализированным ресурсам Сайта </w:t>
      </w:r>
      <w:r w:rsidR="00B354A3">
        <w:rPr>
          <w:rFonts w:ascii="Yandex Sans Display Thin" w:hAnsi="Yandex Sans Display Thin" w:cs="Calibri"/>
          <w:sz w:val="24"/>
          <w:szCs w:val="24"/>
        </w:rPr>
        <w:t>И</w:t>
      </w:r>
      <w:r w:rsidRPr="004B6051">
        <w:rPr>
          <w:rFonts w:ascii="Yandex Sans Display Thin" w:hAnsi="Yandex Sans Display Thin" w:cs="Calibri"/>
          <w:sz w:val="24"/>
          <w:szCs w:val="24"/>
        </w:rPr>
        <w:t>нтернет-</w:t>
      </w:r>
      <w:r w:rsidR="00B354A3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4B6051">
        <w:rPr>
          <w:rFonts w:ascii="Yandex Sans Display Thin" w:hAnsi="Yandex Sans Display Thin" w:cs="Calibri"/>
          <w:sz w:val="24"/>
          <w:szCs w:val="24"/>
        </w:rPr>
        <w:t>а.</w:t>
      </w:r>
    </w:p>
    <w:p w14:paraId="65D77222" w14:textId="15DC2973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 w:rsidR="00B354A3">
        <w:rPr>
          <w:rFonts w:ascii="Yandex Sans Display Thin" w:hAnsi="Yandex Sans Display Thin" w:cs="Calibri"/>
          <w:sz w:val="24"/>
          <w:szCs w:val="24"/>
        </w:rPr>
        <w:t>И</w:t>
      </w:r>
      <w:r w:rsidRPr="004B6051">
        <w:rPr>
          <w:rFonts w:ascii="Yandex Sans Display Thin" w:hAnsi="Yandex Sans Display Thin" w:cs="Calibri"/>
          <w:sz w:val="24"/>
          <w:szCs w:val="24"/>
        </w:rPr>
        <w:t>нтернет-</w:t>
      </w:r>
      <w:r w:rsidR="00B354A3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4B6051">
        <w:rPr>
          <w:rFonts w:ascii="Yandex Sans Display Thin" w:hAnsi="Yandex Sans Display Thin" w:cs="Calibri"/>
          <w:sz w:val="24"/>
          <w:szCs w:val="24"/>
        </w:rPr>
        <w:t>а, оказания услуг, обработка запросов и заявок от Пользователя.</w:t>
      </w:r>
    </w:p>
    <w:p w14:paraId="15426290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2ECBEA7B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4.1.5. Подтверждения достоверности и полноты персональных данных, предоставленных Пользователем.</w:t>
      </w:r>
    </w:p>
    <w:p w14:paraId="5FEF450D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4.1.6. Создания учетной записи для совершения покупок, если Пользователь дал согласие на создание учетной записи.</w:t>
      </w:r>
    </w:p>
    <w:p w14:paraId="7938F1CA" w14:textId="1EBFBA08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lastRenderedPageBreak/>
        <w:t xml:space="preserve">4.1.7. Уведомления Пользователя Сайта </w:t>
      </w:r>
      <w:r w:rsidR="00B354A3">
        <w:rPr>
          <w:rFonts w:ascii="Yandex Sans Display Thin" w:hAnsi="Yandex Sans Display Thin" w:cs="Calibri"/>
          <w:sz w:val="24"/>
          <w:szCs w:val="24"/>
        </w:rPr>
        <w:t>И</w:t>
      </w:r>
      <w:r w:rsidRPr="004B6051">
        <w:rPr>
          <w:rFonts w:ascii="Yandex Sans Display Thin" w:hAnsi="Yandex Sans Display Thin" w:cs="Calibri"/>
          <w:sz w:val="24"/>
          <w:szCs w:val="24"/>
        </w:rPr>
        <w:t>нтернет-</w:t>
      </w:r>
      <w:r w:rsidR="00B354A3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4B6051">
        <w:rPr>
          <w:rFonts w:ascii="Yandex Sans Display Thin" w:hAnsi="Yandex Sans Display Thin" w:cs="Calibri"/>
          <w:sz w:val="24"/>
          <w:szCs w:val="24"/>
        </w:rPr>
        <w:t>а о состоянии Заказа.</w:t>
      </w:r>
    </w:p>
    <w:p w14:paraId="18A0CC12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14:paraId="6BC1816A" w14:textId="503B2C91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4.1.9. Предоставления Пользователю эффективной клиентской и технической поддержки при возникновении </w:t>
      </w:r>
      <w:r w:rsidR="00B354A3" w:rsidRPr="004B6051">
        <w:rPr>
          <w:rFonts w:ascii="Yandex Sans Display Thin" w:hAnsi="Yandex Sans Display Thin" w:cs="Calibri"/>
          <w:sz w:val="24"/>
          <w:szCs w:val="24"/>
        </w:rPr>
        <w:t>проблем,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связанных с использованием Сайта </w:t>
      </w:r>
      <w:r w:rsidR="00B354A3">
        <w:rPr>
          <w:rFonts w:ascii="Yandex Sans Display Thin" w:hAnsi="Yandex Sans Display Thin" w:cs="Calibri"/>
          <w:sz w:val="24"/>
          <w:szCs w:val="24"/>
        </w:rPr>
        <w:t>И</w:t>
      </w:r>
      <w:r w:rsidRPr="004B6051">
        <w:rPr>
          <w:rFonts w:ascii="Yandex Sans Display Thin" w:hAnsi="Yandex Sans Display Thin" w:cs="Calibri"/>
          <w:sz w:val="24"/>
          <w:szCs w:val="24"/>
        </w:rPr>
        <w:t>нтернет-</w:t>
      </w:r>
      <w:r w:rsidR="00B354A3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а. </w:t>
      </w:r>
    </w:p>
    <w:p w14:paraId="798EA628" w14:textId="32B94B09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</w:t>
      </w:r>
      <w:r w:rsidR="00B354A3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4B6051">
        <w:rPr>
          <w:rFonts w:ascii="Yandex Sans Display Thin" w:hAnsi="Yandex Sans Display Thin" w:cs="Calibri"/>
          <w:sz w:val="24"/>
          <w:szCs w:val="24"/>
        </w:rPr>
        <w:t>а или от имени партнеров Интернет-</w:t>
      </w:r>
      <w:r w:rsidR="00B354A3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4B6051">
        <w:rPr>
          <w:rFonts w:ascii="Yandex Sans Display Thin" w:hAnsi="Yandex Sans Display Thin" w:cs="Calibri"/>
          <w:sz w:val="24"/>
          <w:szCs w:val="24"/>
        </w:rPr>
        <w:t>.</w:t>
      </w:r>
    </w:p>
    <w:p w14:paraId="70894709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4.1.11. Осуществления рекламной деятельности с согласия Пользователя.</w:t>
      </w:r>
    </w:p>
    <w:p w14:paraId="5D7723DF" w14:textId="516ADB4E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4.1.12. Предоставления доступа Пользователю на сайты или сервисы партнеров Интернет-</w:t>
      </w:r>
      <w:r w:rsidR="00B354A3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с целью получения продуктов, обновлений и услуг.</w:t>
      </w:r>
    </w:p>
    <w:p w14:paraId="3EA808BD" w14:textId="77777777" w:rsidR="00FC48F2" w:rsidRPr="004B6051" w:rsidRDefault="00FC48F2" w:rsidP="00227DE4">
      <w:pPr>
        <w:spacing w:before="120" w:after="120" w:line="240" w:lineRule="auto"/>
        <w:jc w:val="center"/>
        <w:rPr>
          <w:rFonts w:ascii="Yandex Sans Display Thin" w:hAnsi="Yandex Sans Display Thin" w:cs="Calibri"/>
          <w:b/>
          <w:sz w:val="24"/>
          <w:szCs w:val="24"/>
        </w:rPr>
      </w:pPr>
      <w:r w:rsidRPr="004B6051">
        <w:rPr>
          <w:rFonts w:ascii="Yandex Sans Display Thin" w:hAnsi="Yandex Sans Display Thin" w:cs="Calibri"/>
          <w:b/>
          <w:sz w:val="24"/>
          <w:szCs w:val="24"/>
        </w:rPr>
        <w:t>5.</w:t>
      </w:r>
      <w:r w:rsidRPr="004B6051">
        <w:rPr>
          <w:rFonts w:ascii="Yandex Sans Display Thin" w:hAnsi="Yandex Sans Display Thin" w:cs="Calibri"/>
          <w:b/>
          <w:sz w:val="24"/>
          <w:szCs w:val="24"/>
        </w:rPr>
        <w:tab/>
        <w:t>СПОСОБЫ И СРОКИ ОБРАБОТКИ ПЕРСОНАЛЬНОЙ ИНФОРМАЦИИ</w:t>
      </w:r>
    </w:p>
    <w:p w14:paraId="4F64159F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14:paraId="4D9E623B" w14:textId="45DBDB8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r w:rsidR="00B354A3">
        <w:rPr>
          <w:rFonts w:ascii="Yandex Sans Display Thin" w:hAnsi="Yandex Sans Display Thin" w:cs="Calibri"/>
          <w:sz w:val="24"/>
          <w:szCs w:val="24"/>
        </w:rPr>
        <w:t>И</w:t>
      </w:r>
      <w:r w:rsidRPr="004B6051">
        <w:rPr>
          <w:rFonts w:ascii="Yandex Sans Display Thin" w:hAnsi="Yandex Sans Display Thin" w:cs="Calibri"/>
          <w:sz w:val="24"/>
          <w:szCs w:val="24"/>
        </w:rPr>
        <w:t>нтернет-</w:t>
      </w:r>
      <w:r w:rsidR="00B354A3">
        <w:rPr>
          <w:rFonts w:ascii="Yandex Sans Display Thin" w:hAnsi="Yandex Sans Display Thin" w:cs="Calibri"/>
          <w:sz w:val="24"/>
          <w:szCs w:val="24"/>
        </w:rPr>
        <w:t>представительства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</w:t>
      </w:r>
      <w:r w:rsidR="00B354A3">
        <w:rPr>
          <w:rFonts w:ascii="Yandex Sans Display Thin" w:hAnsi="Yandex Sans Display Thin" w:cs="Calibri"/>
          <w:sz w:val="24"/>
          <w:szCs w:val="24"/>
        </w:rPr>
        <w:t>ООО «Подсолнухи-Тур»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, включая </w:t>
      </w:r>
      <w:r w:rsidR="00B354A3">
        <w:rPr>
          <w:rFonts w:ascii="Yandex Sans Display Thin" w:hAnsi="Yandex Sans Display Thin" w:cs="Calibri"/>
          <w:sz w:val="24"/>
          <w:szCs w:val="24"/>
        </w:rPr>
        <w:t>оказание услуг</w:t>
      </w:r>
      <w:r w:rsidRPr="004B6051">
        <w:rPr>
          <w:rFonts w:ascii="Yandex Sans Display Thin" w:hAnsi="Yandex Sans Display Thin" w:cs="Calibri"/>
          <w:sz w:val="24"/>
          <w:szCs w:val="24"/>
        </w:rPr>
        <w:t>.</w:t>
      </w:r>
    </w:p>
    <w:p w14:paraId="502B59BC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2A1E5525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68B529BB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090EDB1B" w14:textId="1E81A070" w:rsidR="00FC48F2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6DF4ACB8" w14:textId="77777777" w:rsidR="00B354A3" w:rsidRPr="004B6051" w:rsidRDefault="00B354A3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</w:p>
    <w:p w14:paraId="19F84B11" w14:textId="77777777" w:rsidR="00FC48F2" w:rsidRPr="004B6051" w:rsidRDefault="00FC48F2" w:rsidP="00227DE4">
      <w:pPr>
        <w:spacing w:before="120" w:after="120" w:line="240" w:lineRule="auto"/>
        <w:jc w:val="center"/>
        <w:rPr>
          <w:rFonts w:ascii="Yandex Sans Display Thin" w:hAnsi="Yandex Sans Display Thin" w:cs="Calibri"/>
          <w:b/>
          <w:sz w:val="24"/>
          <w:szCs w:val="24"/>
        </w:rPr>
      </w:pPr>
      <w:r w:rsidRPr="004B6051">
        <w:rPr>
          <w:rFonts w:ascii="Yandex Sans Display Thin" w:hAnsi="Yandex Sans Display Thin" w:cs="Calibri"/>
          <w:b/>
          <w:sz w:val="24"/>
          <w:szCs w:val="24"/>
        </w:rPr>
        <w:t>6.</w:t>
      </w:r>
      <w:r w:rsidRPr="004B6051">
        <w:rPr>
          <w:rFonts w:ascii="Yandex Sans Display Thin" w:hAnsi="Yandex Sans Display Thin" w:cs="Calibri"/>
          <w:b/>
          <w:sz w:val="24"/>
          <w:szCs w:val="24"/>
        </w:rPr>
        <w:tab/>
        <w:t>ОБЯЗАТЕЛЬСТВА СТОРОН</w:t>
      </w:r>
    </w:p>
    <w:p w14:paraId="65647DC0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6.1. Пользователь обязан:</w:t>
      </w:r>
    </w:p>
    <w:p w14:paraId="5B391FE4" w14:textId="1772FB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6.1.1. Предоставить информацию о персональных данных, необходимую для пользования Сайтом </w:t>
      </w:r>
      <w:r w:rsidR="00B354A3">
        <w:rPr>
          <w:rFonts w:ascii="Yandex Sans Display Thin" w:hAnsi="Yandex Sans Display Thin" w:cs="Calibri"/>
          <w:sz w:val="24"/>
          <w:szCs w:val="24"/>
        </w:rPr>
        <w:t>И</w:t>
      </w:r>
      <w:r w:rsidRPr="004B6051">
        <w:rPr>
          <w:rFonts w:ascii="Yandex Sans Display Thin" w:hAnsi="Yandex Sans Display Thin" w:cs="Calibri"/>
          <w:sz w:val="24"/>
          <w:szCs w:val="24"/>
        </w:rPr>
        <w:t>нтернет-</w:t>
      </w:r>
      <w:r w:rsidR="00B354A3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4B6051">
        <w:rPr>
          <w:rFonts w:ascii="Yandex Sans Display Thin" w:hAnsi="Yandex Sans Display Thin" w:cs="Calibri"/>
          <w:sz w:val="24"/>
          <w:szCs w:val="24"/>
        </w:rPr>
        <w:t>а.</w:t>
      </w:r>
    </w:p>
    <w:p w14:paraId="3989524F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64276A6D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6.2. Администрация сайта обязана:</w:t>
      </w:r>
    </w:p>
    <w:p w14:paraId="572ACD9C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201EB6BC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14:paraId="555514B3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3C07FF07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19CF8DE1" w14:textId="77777777" w:rsidR="00FC48F2" w:rsidRPr="004B6051" w:rsidRDefault="00FC48F2" w:rsidP="00227DE4">
      <w:pPr>
        <w:spacing w:before="120" w:after="120" w:line="240" w:lineRule="auto"/>
        <w:jc w:val="center"/>
        <w:rPr>
          <w:rFonts w:ascii="Yandex Sans Display Thin" w:hAnsi="Yandex Sans Display Thin" w:cs="Calibri"/>
          <w:b/>
          <w:sz w:val="24"/>
          <w:szCs w:val="24"/>
        </w:rPr>
      </w:pPr>
      <w:r w:rsidRPr="004B6051">
        <w:rPr>
          <w:rFonts w:ascii="Yandex Sans Display Thin" w:hAnsi="Yandex Sans Display Thin" w:cs="Calibri"/>
          <w:b/>
          <w:sz w:val="24"/>
          <w:szCs w:val="24"/>
        </w:rPr>
        <w:t>7.</w:t>
      </w:r>
      <w:r w:rsidRPr="004B6051">
        <w:rPr>
          <w:rFonts w:ascii="Yandex Sans Display Thin" w:hAnsi="Yandex Sans Display Thin" w:cs="Calibri"/>
          <w:b/>
          <w:sz w:val="24"/>
          <w:szCs w:val="24"/>
        </w:rPr>
        <w:tab/>
        <w:t>ОТВЕТСТВЕННОСТЬ СТОРОН</w:t>
      </w:r>
    </w:p>
    <w:p w14:paraId="4A82BE83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14:paraId="14D39643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143846AF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7.2.1. Стала публичным достоянием до её утраты или разглашения.</w:t>
      </w:r>
    </w:p>
    <w:p w14:paraId="4DFC5FD8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7.2.2. Была получена от третьей стороны до момента её получения Администрацией сайта.</w:t>
      </w:r>
    </w:p>
    <w:p w14:paraId="65F5CB1E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lastRenderedPageBreak/>
        <w:t>7.2.3. Была разглашена с согласия Пользователя.</w:t>
      </w:r>
    </w:p>
    <w:p w14:paraId="217E1C16" w14:textId="77777777" w:rsidR="00FC48F2" w:rsidRPr="004B6051" w:rsidRDefault="00FC48F2" w:rsidP="00227DE4">
      <w:pPr>
        <w:spacing w:before="120" w:after="120" w:line="240" w:lineRule="auto"/>
        <w:jc w:val="center"/>
        <w:rPr>
          <w:rFonts w:ascii="Yandex Sans Display Thin" w:hAnsi="Yandex Sans Display Thin" w:cs="Calibri"/>
          <w:b/>
          <w:sz w:val="24"/>
          <w:szCs w:val="24"/>
        </w:rPr>
      </w:pPr>
      <w:r w:rsidRPr="004B6051">
        <w:rPr>
          <w:rFonts w:ascii="Yandex Sans Display Thin" w:hAnsi="Yandex Sans Display Thin" w:cs="Calibri"/>
          <w:b/>
          <w:sz w:val="24"/>
          <w:szCs w:val="24"/>
        </w:rPr>
        <w:t>8.</w:t>
      </w:r>
      <w:r w:rsidRPr="004B6051">
        <w:rPr>
          <w:rFonts w:ascii="Yandex Sans Display Thin" w:hAnsi="Yandex Sans Display Thin" w:cs="Calibri"/>
          <w:b/>
          <w:sz w:val="24"/>
          <w:szCs w:val="24"/>
        </w:rPr>
        <w:tab/>
        <w:t>РАЗРЕШЕНИЕ СПОРОВ</w:t>
      </w:r>
    </w:p>
    <w:p w14:paraId="7E0837D4" w14:textId="1DC79835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8.1. До обращения в суд с иском по спорам, возникающим из отношений между Пользователем сайта Интернет-</w:t>
      </w:r>
      <w:r w:rsidR="00B8009E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14:paraId="1C52B6EE" w14:textId="0D26E799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8.2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14:paraId="2C408621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42666645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6D6E4D70" w14:textId="77777777" w:rsidR="00FC48F2" w:rsidRPr="004B6051" w:rsidRDefault="00FC48F2" w:rsidP="00227DE4">
      <w:pPr>
        <w:spacing w:before="120" w:after="120" w:line="240" w:lineRule="auto"/>
        <w:jc w:val="center"/>
        <w:rPr>
          <w:rFonts w:ascii="Yandex Sans Display Thin" w:hAnsi="Yandex Sans Display Thin" w:cs="Calibri"/>
          <w:b/>
          <w:sz w:val="24"/>
          <w:szCs w:val="24"/>
        </w:rPr>
      </w:pPr>
      <w:r w:rsidRPr="004B6051">
        <w:rPr>
          <w:rFonts w:ascii="Yandex Sans Display Thin" w:hAnsi="Yandex Sans Display Thin" w:cs="Calibri"/>
          <w:b/>
          <w:sz w:val="24"/>
          <w:szCs w:val="24"/>
        </w:rPr>
        <w:t>9.</w:t>
      </w:r>
      <w:r w:rsidRPr="004B6051">
        <w:rPr>
          <w:rFonts w:ascii="Yandex Sans Display Thin" w:hAnsi="Yandex Sans Display Thin" w:cs="Calibri"/>
          <w:b/>
          <w:sz w:val="24"/>
          <w:szCs w:val="24"/>
        </w:rPr>
        <w:tab/>
        <w:t>ДОПОЛНИТЕЛЬНЫЕ УСЛОВИЯ</w:t>
      </w:r>
    </w:p>
    <w:p w14:paraId="3B9DC2DD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2E4977D2" w14:textId="5318C044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9.2. Новая Политика конфиденциальности вступает в силу с момента ее размещения на Сайте </w:t>
      </w:r>
      <w:r w:rsidR="00B8009E">
        <w:rPr>
          <w:rFonts w:ascii="Yandex Sans Display Thin" w:hAnsi="Yandex Sans Display Thin" w:cs="Calibri"/>
          <w:sz w:val="24"/>
          <w:szCs w:val="24"/>
        </w:rPr>
        <w:t>И</w:t>
      </w:r>
      <w:r w:rsidRPr="004B6051">
        <w:rPr>
          <w:rFonts w:ascii="Yandex Sans Display Thin" w:hAnsi="Yandex Sans Display Thin" w:cs="Calibri"/>
          <w:sz w:val="24"/>
          <w:szCs w:val="24"/>
        </w:rPr>
        <w:t>нтернет-</w:t>
      </w:r>
      <w:r w:rsidR="00B8009E">
        <w:rPr>
          <w:rFonts w:ascii="Yandex Sans Display Thin" w:hAnsi="Yandex Sans Display Thin" w:cs="Calibri"/>
          <w:sz w:val="24"/>
          <w:szCs w:val="24"/>
        </w:rPr>
        <w:t>представительств</w:t>
      </w:r>
      <w:r w:rsidRPr="004B6051">
        <w:rPr>
          <w:rFonts w:ascii="Yandex Sans Display Thin" w:hAnsi="Yandex Sans Display Thin" w:cs="Calibri"/>
          <w:sz w:val="24"/>
          <w:szCs w:val="24"/>
        </w:rPr>
        <w:t>а, если иное не предусмотрено новой редакцией Политики конфиденциальности.</w:t>
      </w:r>
    </w:p>
    <w:p w14:paraId="53867D78" w14:textId="67A7C683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9.3. Все предложения или вопросы по настоящей Политике конфиденциальности следует сообщать </w:t>
      </w:r>
      <w:r w:rsidR="00B8009E">
        <w:rPr>
          <w:rFonts w:ascii="Yandex Sans Display Thin" w:hAnsi="Yandex Sans Display Thin" w:cs="Calibri"/>
          <w:sz w:val="24"/>
          <w:szCs w:val="24"/>
        </w:rPr>
        <w:t>по контактным данным</w:t>
      </w:r>
      <w:r w:rsidR="00DA1673">
        <w:rPr>
          <w:rFonts w:ascii="Yandex Sans Display Thin" w:hAnsi="Yandex Sans Display Thin" w:cs="Calibri"/>
          <w:sz w:val="24"/>
          <w:szCs w:val="24"/>
        </w:rPr>
        <w:t xml:space="preserve"> </w:t>
      </w:r>
      <w:r w:rsidR="00B8009E">
        <w:rPr>
          <w:rFonts w:ascii="Yandex Sans Display Thin" w:hAnsi="Yandex Sans Display Thin" w:cs="Calibri"/>
          <w:sz w:val="24"/>
          <w:szCs w:val="24"/>
        </w:rPr>
        <w:t>указанным в разделе «Контакты»</w:t>
      </w:r>
      <w:r w:rsidRPr="004B6051">
        <w:rPr>
          <w:rFonts w:ascii="Yandex Sans Display Thin" w:hAnsi="Yandex Sans Display Thin" w:cs="Calibri"/>
          <w:sz w:val="24"/>
          <w:szCs w:val="24"/>
        </w:rPr>
        <w:t xml:space="preserve"> сайта </w:t>
      </w:r>
      <w:r w:rsidR="00DA1673">
        <w:rPr>
          <w:rFonts w:ascii="Yandex Sans Display Thin" w:hAnsi="Yandex Sans Display Thin" w:cs="Calibri"/>
          <w:sz w:val="24"/>
          <w:szCs w:val="24"/>
        </w:rPr>
        <w:t>И</w:t>
      </w:r>
      <w:r w:rsidRPr="004B6051">
        <w:rPr>
          <w:rFonts w:ascii="Yandex Sans Display Thin" w:hAnsi="Yandex Sans Display Thin" w:cs="Calibri"/>
          <w:sz w:val="24"/>
          <w:szCs w:val="24"/>
        </w:rPr>
        <w:t>нтернет-</w:t>
      </w:r>
      <w:r w:rsidR="00DA1673">
        <w:rPr>
          <w:rFonts w:ascii="Yandex Sans Display Thin" w:hAnsi="Yandex Sans Display Thin" w:cs="Calibri"/>
          <w:sz w:val="24"/>
          <w:szCs w:val="24"/>
        </w:rPr>
        <w:t>представительства.</w:t>
      </w:r>
    </w:p>
    <w:p w14:paraId="698837B0" w14:textId="39B03F26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4B6051">
        <w:rPr>
          <w:rFonts w:ascii="Yandex Sans Display Thin" w:hAnsi="Yandex Sans Display Thin" w:cs="Calibri"/>
          <w:sz w:val="24"/>
          <w:szCs w:val="24"/>
        </w:rPr>
        <w:t xml:space="preserve">9.4. Действующая Политика конфиденциальности размещена на странице по адресу </w:t>
      </w:r>
      <w:r w:rsidR="003E2771">
        <w:rPr>
          <w:rFonts w:ascii="Yandex Sans Display Thin" w:hAnsi="Yandex Sans Display Thin" w:cs="Calibri"/>
          <w:sz w:val="24"/>
          <w:szCs w:val="24"/>
          <w:lang w:val="en-US"/>
        </w:rPr>
        <w:t>http</w:t>
      </w:r>
      <w:r w:rsidR="003E2771" w:rsidRPr="003E2771">
        <w:rPr>
          <w:rFonts w:ascii="Yandex Sans Display Thin" w:hAnsi="Yandex Sans Display Thin" w:cs="Calibri"/>
          <w:sz w:val="24"/>
          <w:szCs w:val="24"/>
        </w:rPr>
        <w:t>://</w:t>
      </w:r>
      <w:r w:rsidR="003E2771">
        <w:rPr>
          <w:rFonts w:ascii="Yandex Sans Display Thin" w:hAnsi="Yandex Sans Display Thin" w:cs="Calibri"/>
          <w:sz w:val="24"/>
          <w:szCs w:val="24"/>
        </w:rPr>
        <w:t>детский-лагерь24.рф</w:t>
      </w:r>
      <w:r w:rsidR="003E2771" w:rsidRPr="003E2771">
        <w:rPr>
          <w:rFonts w:ascii="Yandex Sans Display Thin" w:hAnsi="Yandex Sans Display Thin" w:cs="Calibri"/>
          <w:sz w:val="24"/>
          <w:szCs w:val="24"/>
        </w:rPr>
        <w:t>/</w:t>
      </w:r>
      <w:r w:rsidR="003E2771" w:rsidRPr="003E2771">
        <w:rPr>
          <w:rFonts w:ascii="Yandex Sans Display Thin" w:hAnsi="Yandex Sans Display Thin" w:cs="Calibri"/>
          <w:sz w:val="24"/>
          <w:szCs w:val="24"/>
        </w:rPr>
        <w:t>kontaktyi.html</w:t>
      </w:r>
    </w:p>
    <w:p w14:paraId="29CD45A3" w14:textId="77777777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</w:p>
    <w:p w14:paraId="42F54ADE" w14:textId="0FDF4691" w:rsidR="00FC48F2" w:rsidRPr="004B6051" w:rsidRDefault="00FC48F2" w:rsidP="00227DE4">
      <w:pPr>
        <w:spacing w:before="120" w:after="120" w:line="240" w:lineRule="auto"/>
        <w:jc w:val="both"/>
        <w:rPr>
          <w:rFonts w:ascii="Yandex Sans Display Thin" w:hAnsi="Yandex Sans Display Thin" w:cs="Calibri"/>
          <w:sz w:val="24"/>
          <w:szCs w:val="24"/>
        </w:rPr>
      </w:pPr>
      <w:r w:rsidRPr="003E2771">
        <w:rPr>
          <w:rFonts w:ascii="Yandex Sans Display Thin" w:hAnsi="Yandex Sans Display Thin" w:cs="Calibri"/>
          <w:sz w:val="24"/>
          <w:szCs w:val="24"/>
        </w:rPr>
        <w:t>Обновлено «</w:t>
      </w:r>
      <w:r w:rsidR="003E2771" w:rsidRPr="003E2771">
        <w:rPr>
          <w:rFonts w:ascii="Yandex Sans Display Thin" w:hAnsi="Yandex Sans Display Thin" w:cs="Calibri"/>
          <w:sz w:val="24"/>
          <w:szCs w:val="24"/>
          <w:lang w:val="en-US"/>
        </w:rPr>
        <w:t>18</w:t>
      </w:r>
      <w:r w:rsidRPr="003E2771">
        <w:rPr>
          <w:rFonts w:ascii="Yandex Sans Display Thin" w:hAnsi="Yandex Sans Display Thin" w:cs="Calibri"/>
          <w:sz w:val="24"/>
          <w:szCs w:val="24"/>
        </w:rPr>
        <w:t xml:space="preserve">» </w:t>
      </w:r>
      <w:r w:rsidR="003E2771" w:rsidRPr="003E2771">
        <w:rPr>
          <w:rFonts w:ascii="Yandex Sans Display Thin" w:hAnsi="Yandex Sans Display Thin" w:cs="Calibri"/>
          <w:sz w:val="24"/>
          <w:szCs w:val="24"/>
        </w:rPr>
        <w:t>февраля 2020</w:t>
      </w:r>
      <w:r w:rsidRPr="003E2771">
        <w:rPr>
          <w:rFonts w:ascii="Yandex Sans Display Thin" w:hAnsi="Yandex Sans Display Thin" w:cs="Calibri"/>
          <w:sz w:val="24"/>
          <w:szCs w:val="24"/>
        </w:rPr>
        <w:t xml:space="preserve"> г.</w:t>
      </w:r>
    </w:p>
    <w:sectPr w:rsidR="00FC48F2" w:rsidRPr="004B60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 Sans Display Thin">
    <w:panose1 w:val="00000000000000000000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656A"/>
    <w:multiLevelType w:val="hybridMultilevel"/>
    <w:tmpl w:val="AE24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0CD9"/>
    <w:multiLevelType w:val="hybridMultilevel"/>
    <w:tmpl w:val="67BC234E"/>
    <w:lvl w:ilvl="0" w:tplc="9FDE6F90">
      <w:numFmt w:val="bullet"/>
      <w:lvlText w:val="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487"/>
    <w:multiLevelType w:val="hybridMultilevel"/>
    <w:tmpl w:val="11D21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3E"/>
    <w:rsid w:val="00227DE4"/>
    <w:rsid w:val="003E2771"/>
    <w:rsid w:val="004B6051"/>
    <w:rsid w:val="00714FB3"/>
    <w:rsid w:val="00B354A3"/>
    <w:rsid w:val="00B8009E"/>
    <w:rsid w:val="00BD3B90"/>
    <w:rsid w:val="00C6473E"/>
    <w:rsid w:val="00DA1673"/>
    <w:rsid w:val="00EF292F"/>
    <w:rsid w:val="00F14E36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2391C"/>
  <w15:chartTrackingRefBased/>
  <w15:docId w15:val="{B3DF6B02-24F0-4183-86EC-7210E2E1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Kirill Parsamyan</cp:lastModifiedBy>
  <cp:revision>2</cp:revision>
  <dcterms:created xsi:type="dcterms:W3CDTF">2020-02-26T19:28:00Z</dcterms:created>
  <dcterms:modified xsi:type="dcterms:W3CDTF">2020-02-26T19:28:00Z</dcterms:modified>
</cp:coreProperties>
</file>